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D80" w:rsidRDefault="00343B3F">
      <w:pPr>
        <w:spacing w:after="15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Конспект игрового занятия по обучению детей татарскому языку в подготовительной  группе</w:t>
      </w:r>
    </w:p>
    <w:p w:rsidR="003F2D80" w:rsidRDefault="00343B3F">
      <w:pPr>
        <w:spacing w:after="15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“Волшебный кубик из волшебного дворца”</w:t>
      </w:r>
    </w:p>
    <w:p w:rsidR="003F2D80" w:rsidRPr="005B06CA" w:rsidRDefault="00343B3F">
      <w:pPr>
        <w:spacing w:after="150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Возрастная группа: </w:t>
      </w:r>
      <w:r w:rsidRPr="005B06CA">
        <w:rPr>
          <w:rFonts w:ascii="Times New Roman" w:eastAsia="Times New Roman" w:hAnsi="Times New Roman"/>
          <w:bCs/>
          <w:sz w:val="28"/>
          <w:szCs w:val="28"/>
        </w:rPr>
        <w:t>Подготовительная группа.</w:t>
      </w:r>
    </w:p>
    <w:p w:rsidR="005B06CA" w:rsidRPr="005B06CA" w:rsidRDefault="005B06CA">
      <w:pPr>
        <w:spacing w:after="150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Воспитатель: </w:t>
      </w:r>
      <w:proofErr w:type="spellStart"/>
      <w:r w:rsidRPr="005B06CA">
        <w:rPr>
          <w:rFonts w:ascii="Times New Roman" w:eastAsia="Times New Roman" w:hAnsi="Times New Roman"/>
          <w:bCs/>
          <w:sz w:val="28"/>
          <w:szCs w:val="28"/>
        </w:rPr>
        <w:t>Нуриахмедова</w:t>
      </w:r>
      <w:proofErr w:type="spellEnd"/>
      <w:r w:rsidRPr="005B06CA">
        <w:rPr>
          <w:rFonts w:ascii="Times New Roman" w:eastAsia="Times New Roman" w:hAnsi="Times New Roman"/>
          <w:bCs/>
          <w:sz w:val="28"/>
          <w:szCs w:val="28"/>
        </w:rPr>
        <w:t xml:space="preserve"> Е.В.</w:t>
      </w:r>
    </w:p>
    <w:p w:rsidR="003F2D80" w:rsidRDefault="00343B3F">
      <w:pPr>
        <w:spacing w:after="1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Цель: </w:t>
      </w:r>
      <w:r>
        <w:rPr>
          <w:rFonts w:ascii="Times New Roman" w:eastAsia="Times New Roman" w:hAnsi="Times New Roman"/>
          <w:sz w:val="28"/>
          <w:szCs w:val="28"/>
        </w:rPr>
        <w:t xml:space="preserve">формирование умение составлять закрепление пройденного лексического материала </w:t>
      </w:r>
      <w:r>
        <w:rPr>
          <w:rFonts w:ascii="Times New Roman" w:eastAsia="Times New Roman" w:hAnsi="Times New Roman"/>
          <w:sz w:val="28"/>
          <w:szCs w:val="28"/>
        </w:rPr>
        <w:t>по темам «</w:t>
      </w:r>
      <w:r>
        <w:rPr>
          <w:rFonts w:ascii="Times New Roman" w:eastAsia="Times New Roman" w:hAnsi="Times New Roman"/>
          <w:sz w:val="28"/>
          <w:szCs w:val="28"/>
        </w:rPr>
        <w:t>Тослэр</w:t>
      </w:r>
      <w:r>
        <w:rPr>
          <w:rFonts w:ascii="Times New Roman" w:eastAsia="Times New Roman" w:hAnsi="Times New Roman"/>
          <w:sz w:val="28"/>
          <w:szCs w:val="28"/>
        </w:rPr>
        <w:t>», “</w:t>
      </w:r>
      <w:r>
        <w:rPr>
          <w:rFonts w:ascii="Times New Roman" w:eastAsia="Times New Roman" w:hAnsi="Times New Roman"/>
          <w:sz w:val="28"/>
          <w:szCs w:val="28"/>
        </w:rPr>
        <w:t>Жэнлеклэр нишли?</w:t>
      </w:r>
      <w:r>
        <w:rPr>
          <w:rFonts w:ascii="Times New Roman" w:eastAsia="Times New Roman" w:hAnsi="Times New Roman"/>
          <w:sz w:val="28"/>
          <w:szCs w:val="28"/>
        </w:rPr>
        <w:t>”, “Ашамлыклар”, “Саннар”, а также ранее приобретенных детьми навыков использования грамматических конструкции в известных игровых ситуациях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3F2D80" w:rsidRDefault="00343B3F">
      <w:pPr>
        <w:spacing w:after="1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Обучающие задачи:</w:t>
      </w:r>
    </w:p>
    <w:p w:rsidR="003F2D80" w:rsidRDefault="00343B3F">
      <w:pPr>
        <w:spacing w:after="1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1.Активизация в речи слов, обозначающих предмет, его призна</w:t>
      </w:r>
      <w:r>
        <w:rPr>
          <w:rFonts w:ascii="Times New Roman" w:eastAsia="Times New Roman" w:hAnsi="Times New Roman"/>
          <w:sz w:val="28"/>
          <w:szCs w:val="28"/>
        </w:rPr>
        <w:t>к и действие;</w:t>
      </w:r>
    </w:p>
    <w:p w:rsidR="003F2D80" w:rsidRDefault="00343B3F">
      <w:pPr>
        <w:spacing w:after="1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2.Способствовать умение составлять мини-диалоги в речевых ситуациях с использованием мнемотаблиц.</w:t>
      </w:r>
    </w:p>
    <w:p w:rsidR="003F2D80" w:rsidRDefault="00343B3F">
      <w:pPr>
        <w:spacing w:after="1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Развивающие:</w:t>
      </w:r>
      <w:r>
        <w:rPr>
          <w:rFonts w:ascii="Times New Roman" w:eastAsia="Times New Roman" w:hAnsi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t>1.Продолжать развивать связную диалогическую речь, умение подбирать слова по смыслу;</w:t>
      </w:r>
    </w:p>
    <w:p w:rsidR="003F2D80" w:rsidRDefault="00343B3F">
      <w:pPr>
        <w:spacing w:after="1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2.развивать и стимулировать память, внимание, </w:t>
      </w:r>
      <w:r>
        <w:rPr>
          <w:rFonts w:ascii="Times New Roman" w:eastAsia="Times New Roman" w:hAnsi="Times New Roman"/>
          <w:sz w:val="28"/>
          <w:szCs w:val="28"/>
        </w:rPr>
        <w:t>мышление, мелкую моторику рук, самостоятельно выполнять задания, умения общаться на татарском языке со сверстниками и взрослыми в различных ситуациях.</w:t>
      </w:r>
    </w:p>
    <w:p w:rsidR="003F2D80" w:rsidRDefault="00343B3F">
      <w:pPr>
        <w:spacing w:after="15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Воспитательные:</w:t>
      </w:r>
    </w:p>
    <w:p w:rsidR="003F2D80" w:rsidRDefault="00343B3F">
      <w:pPr>
        <w:spacing w:after="1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 Воспитывать умение внимательно слушать ответы товарищей, если нужно, корректно поправ</w:t>
      </w:r>
      <w:r>
        <w:rPr>
          <w:rFonts w:ascii="Times New Roman" w:eastAsia="Times New Roman" w:hAnsi="Times New Roman"/>
          <w:sz w:val="28"/>
          <w:szCs w:val="28"/>
        </w:rPr>
        <w:t>лять их;</w:t>
      </w:r>
    </w:p>
    <w:p w:rsidR="003F2D80" w:rsidRDefault="00343B3F">
      <w:pPr>
        <w:spacing w:after="1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2.Воспитывать навыки сотрудничества, самостоятельность; доброжелательность и выдержку;</w:t>
      </w:r>
    </w:p>
    <w:p w:rsidR="003F2D80" w:rsidRDefault="00343B3F">
      <w:pPr>
        <w:spacing w:after="1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3.Воспитывать интерес к изучению татарского языка.</w:t>
      </w:r>
    </w:p>
    <w:p w:rsidR="003F2D80" w:rsidRDefault="00343B3F">
      <w:pPr>
        <w:spacing w:after="1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Дидактическое обеспечение занятия:</w:t>
      </w:r>
    </w:p>
    <w:p w:rsidR="003F2D80" w:rsidRDefault="00343B3F">
      <w:pPr>
        <w:spacing w:after="1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Для воспитателя: </w:t>
      </w:r>
      <w:r>
        <w:rPr>
          <w:rFonts w:ascii="Times New Roman" w:eastAsia="Times New Roman" w:hAnsi="Times New Roman"/>
          <w:sz w:val="28"/>
          <w:szCs w:val="28"/>
        </w:rPr>
        <w:t>сказочный персонаж Бим</w:t>
      </w:r>
      <w:r w:rsidR="005F1FDA">
        <w:rPr>
          <w:rFonts w:ascii="Times New Roman" w:eastAsia="Times New Roman" w:hAnsi="Times New Roman"/>
          <w:sz w:val="28"/>
          <w:szCs w:val="28"/>
        </w:rPr>
        <w:t>, волшебный кубик  с дидактическим материалом.</w:t>
      </w:r>
    </w:p>
    <w:p w:rsidR="003F2D80" w:rsidRDefault="00343B3F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Для детей: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рисунки и трафареты </w:t>
      </w:r>
      <w:r>
        <w:rPr>
          <w:rFonts w:ascii="Times New Roman" w:eastAsia="Times New Roman" w:hAnsi="Times New Roman"/>
          <w:sz w:val="28"/>
          <w:szCs w:val="28"/>
        </w:rPr>
        <w:t>жив</w:t>
      </w:r>
      <w:r>
        <w:rPr>
          <w:rFonts w:ascii="Times New Roman" w:eastAsia="Times New Roman" w:hAnsi="Times New Roman"/>
          <w:sz w:val="28"/>
          <w:szCs w:val="28"/>
        </w:rPr>
        <w:t>отных,</w:t>
      </w:r>
      <w:r>
        <w:rPr>
          <w:rFonts w:ascii="Times New Roman" w:eastAsia="Times New Roman" w:hAnsi="Times New Roman"/>
          <w:sz w:val="28"/>
          <w:szCs w:val="28"/>
        </w:rPr>
        <w:t xml:space="preserve"> коврик от игры твистера, многогранники с иллюстрациями животных в действии, карандаши цветные и раскраски.</w:t>
      </w:r>
      <w:r>
        <w:rPr>
          <w:rFonts w:ascii="Times New Roman" w:eastAsia="Times New Roman" w:hAnsi="Times New Roman"/>
          <w:sz w:val="28"/>
          <w:szCs w:val="28"/>
        </w:rPr>
        <w:t xml:space="preserve"> многофункциональный «волшебный дом».</w:t>
      </w:r>
    </w:p>
    <w:p w:rsidR="003F2D80" w:rsidRDefault="003F2D8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2D80" w:rsidRDefault="003F2D8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2D80" w:rsidRDefault="003F2D8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2D80" w:rsidRDefault="003F2D8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2D80" w:rsidRDefault="003F2D8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2D80" w:rsidRDefault="003F2D8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1FDA" w:rsidRDefault="00343B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бакчага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килэм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Нэни дусларнын хэллэрен белэм!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Исэнме, Алена! Исэнме, </w:t>
      </w:r>
      <w:r>
        <w:rPr>
          <w:rFonts w:ascii="Times New Roman" w:hAnsi="Times New Roman" w:cs="Times New Roman"/>
          <w:sz w:val="28"/>
          <w:szCs w:val="28"/>
        </w:rPr>
        <w:t>Светлана!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Хэерле коннэр! Хэерле коннэр!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самый  замечательный день! Волшебный кубик из волшебного дворца, приглашает нас в волшебную игру!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Эйдэгез уйныйбыз!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(Увидели клоуна)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сказочный персонаж.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Син кем?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Мин - клоун Бим!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Клоун Бим кэефсез,  </w:t>
      </w:r>
      <w:r>
        <w:rPr>
          <w:rFonts w:ascii="Times New Roman" w:hAnsi="Times New Roman" w:cs="Times New Roman"/>
          <w:sz w:val="28"/>
          <w:szCs w:val="28"/>
        </w:rPr>
        <w:t>нэрсэ булды?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могу открыть свой чемоданчик, там мой праздничный колпачок.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 его открыть?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Чтоб узнать код замка, нужно найти разноцветные кружочки.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они спрятались в игре.</w:t>
      </w:r>
    </w:p>
    <w:p w:rsidR="003F2D80" w:rsidRDefault="00343B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Ребятки а давайте поможем нашему другу Биму!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(Эдэгез)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Помогите мне о</w:t>
      </w:r>
      <w:r>
        <w:rPr>
          <w:rFonts w:ascii="Times New Roman" w:hAnsi="Times New Roman" w:cs="Times New Roman"/>
          <w:sz w:val="28"/>
          <w:szCs w:val="28"/>
        </w:rPr>
        <w:t>ткрыть! (удивляемся)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Ооо сколько здесь коробок!?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Тартма нинди? </w:t>
      </w:r>
    </w:p>
    <w:p w:rsidR="003F2D80" w:rsidRDefault="00343B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детей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сары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яшел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-зэнгэр.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(Расставляем игры по лепесткам коробки, клоуна в середину сажаем)</w:t>
      </w:r>
    </w:p>
    <w:p w:rsidR="003F2D80" w:rsidRDefault="00343B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Я предлагаю начать с синей коробки.</w:t>
      </w:r>
    </w:p>
    <w:p w:rsidR="003F2D80" w:rsidRDefault="00343B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Зэнгэр тартмадан бышлыйк.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Эйдэгез, зэнгэр та</w:t>
      </w:r>
      <w:r>
        <w:rPr>
          <w:rFonts w:ascii="Times New Roman" w:hAnsi="Times New Roman" w:cs="Times New Roman"/>
          <w:sz w:val="28"/>
          <w:szCs w:val="28"/>
        </w:rPr>
        <w:t>ртмадан башлыйбыз! Бу твистер уены! Сегодня мы играем в твистер по татарски. (помогите ребята мне раскрыть.)</w:t>
      </w:r>
      <w:r>
        <w:rPr>
          <w:rFonts w:ascii="Times New Roman" w:hAnsi="Times New Roman" w:cs="Times New Roman"/>
          <w:sz w:val="28"/>
          <w:szCs w:val="28"/>
        </w:rPr>
        <w:t xml:space="preserve"> Алина зэкызыл тугэрэккэ бас. Айнур яшел тугэрэкне тап.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Эйткэн тослэргэ басабыз.</w:t>
      </w:r>
    </w:p>
    <w:p w:rsidR="003F2D80" w:rsidRDefault="00343B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Икенче тартма кызыл тартма.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 трафаретлар. Трафаретларны алабыз, т</w:t>
      </w:r>
      <w:r>
        <w:rPr>
          <w:rFonts w:ascii="Times New Roman" w:hAnsi="Times New Roman" w:cs="Times New Roman"/>
          <w:sz w:val="28"/>
          <w:szCs w:val="28"/>
        </w:rPr>
        <w:t>угэрэклэр остенэ куябыз.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Расскажите, что у Вас получилось?</w:t>
      </w:r>
    </w:p>
    <w:p w:rsidR="003F2D80" w:rsidRDefault="00343B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детей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зэнгэр кулмэк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яшел алма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сары туп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кызыл машина.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Здорово! Зэнгэр тугэрэкне ткаптык.</w:t>
      </w:r>
    </w:p>
    <w:p w:rsidR="003F2D80" w:rsidRDefault="00343B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Посмотрим следующую коробку? Тартма нинди?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яшел, зур, матур, чиста!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здесь у нас </w:t>
      </w:r>
      <w:r>
        <w:rPr>
          <w:rFonts w:ascii="Times New Roman" w:hAnsi="Times New Roman" w:cs="Times New Roman"/>
          <w:sz w:val="28"/>
          <w:szCs w:val="28"/>
        </w:rPr>
        <w:t>головоломки! Тоже по - татарски!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собрать картинку и рассказать всем! 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Друзья! У меня получилось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Керпе йоклый. Э синдэ? (слушем каждого переворачиваем еще раз.)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Булдырдыгыз! Менэ яшел тугэрэкне таптык!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Бу нинди тартма? (сары тартма и.т.д.)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Монда рэсе</w:t>
      </w:r>
      <w:r>
        <w:rPr>
          <w:rFonts w:ascii="Times New Roman" w:hAnsi="Times New Roman" w:cs="Times New Roman"/>
          <w:sz w:val="28"/>
          <w:szCs w:val="28"/>
        </w:rPr>
        <w:t>мнэр! Эйдэгез буйыйбыз да клоун Бимгэ булэк итэбез.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Балалар карагыз менэ сары тугэрэк)! 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Тугэрэклэрне жыйдык! Ягез карыйк. Чемодан открылся!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 Бим! А вот и твой колпак! Рэхим ит! (одеваем!)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Рэхмэт дусларым! Бу сезгэ – миннэн кучтэнэч!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Бим у нас тоже </w:t>
      </w:r>
      <w:r>
        <w:rPr>
          <w:rFonts w:ascii="Times New Roman" w:hAnsi="Times New Roman" w:cs="Times New Roman"/>
          <w:sz w:val="28"/>
          <w:szCs w:val="28"/>
        </w:rPr>
        <w:t xml:space="preserve">для тебя есть подарки. 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 Бимга буяган рэсемнэне булэк итэбез.</w:t>
      </w:r>
    </w:p>
    <w:p w:rsidR="003F2D80" w:rsidRDefault="00343B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благодарю Вас за игру.</w:t>
      </w:r>
    </w:p>
    <w:p w:rsidR="003F2D80" w:rsidRDefault="00343B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Подведение итогов игры.</w:t>
      </w:r>
    </w:p>
    <w:p w:rsidR="003F2D80" w:rsidRDefault="003F2D80">
      <w:pPr>
        <w:rPr>
          <w:rFonts w:ascii="Times New Roman" w:hAnsi="Times New Roman" w:cs="Times New Roman"/>
          <w:sz w:val="28"/>
          <w:szCs w:val="28"/>
        </w:rPr>
      </w:pPr>
    </w:p>
    <w:p w:rsidR="003F2D80" w:rsidRDefault="003F2D80"/>
    <w:sectPr w:rsidR="003F2D8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D80"/>
    <w:rsid w:val="00343B3F"/>
    <w:rsid w:val="003F2D80"/>
    <w:rsid w:val="005B06CA"/>
    <w:rsid w:val="005F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Yu Gothic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2020-11-22T16:43:00Z</dcterms:created>
  <dcterms:modified xsi:type="dcterms:W3CDTF">2020-11-23T09:37:00Z</dcterms:modified>
  <cp:version>0900.0000.01</cp:version>
</cp:coreProperties>
</file>